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8" w:rsidRDefault="00FE34F8" w:rsidP="00FE34F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E663AE">
        <w:rPr>
          <w:b/>
          <w:sz w:val="28"/>
          <w:szCs w:val="28"/>
          <w:lang w:val="kk-KZ"/>
        </w:rPr>
        <w:t>Хромосомдық және гендіе инженерия</w:t>
      </w:r>
      <w:r>
        <w:rPr>
          <w:b/>
          <w:sz w:val="28"/>
          <w:szCs w:val="28"/>
          <w:lang w:val="kk-KZ"/>
        </w:rPr>
        <w:t xml:space="preserve">» пәнінің оқу-әдістемелік жабдықталу картасы </w:t>
      </w:r>
    </w:p>
    <w:p w:rsidR="00FE34F8" w:rsidRDefault="00FE34F8" w:rsidP="00FE34F8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236"/>
        <w:gridCol w:w="283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4F8" w:rsidTr="00E663A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b/>
                <w:sz w:val="24"/>
                <w:szCs w:val="24"/>
              </w:rPr>
              <w:t>КазНУ</w:t>
            </w:r>
            <w:proofErr w:type="spellEnd"/>
            <w:r>
              <w:rPr>
                <w:b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FE34F8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</w:t>
            </w:r>
          </w:p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тельная</w:t>
            </w:r>
          </w:p>
        </w:tc>
      </w:tr>
      <w:tr w:rsidR="00FE34F8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каз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рус.</w:t>
            </w:r>
          </w:p>
        </w:tc>
      </w:tr>
      <w:tr w:rsidR="00FE34F8" w:rsidRPr="00E663AE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 w:rsidP="00FE34F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="00E663AE">
              <w:rPr>
                <w:b/>
                <w:sz w:val="28"/>
                <w:szCs w:val="28"/>
                <w:lang w:val="kk-KZ"/>
              </w:rPr>
              <w:t>Хромосомдық және гендіе инженерия</w:t>
            </w:r>
            <w:r>
              <w:rPr>
                <w:b/>
                <w:sz w:val="28"/>
                <w:szCs w:val="28"/>
                <w:lang w:val="kk-KZ"/>
              </w:rPr>
              <w:t xml:space="preserve">» пәнінің оқу-әдістемелік жабдықталу картасы </w:t>
            </w:r>
          </w:p>
          <w:p w:rsidR="00FE34F8" w:rsidRDefault="00FE34F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E34F8" w:rsidRDefault="00FE34F8" w:rsidP="00E663A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Бигалиев А.Б.</w:t>
            </w:r>
            <w:r w:rsidR="00E663AE">
              <w:rPr>
                <w:b/>
                <w:sz w:val="28"/>
                <w:szCs w:val="28"/>
                <w:lang w:val="kk-KZ"/>
              </w:rPr>
              <w:t xml:space="preserve"> Экологиялық генетика</w:t>
            </w:r>
            <w:r>
              <w:rPr>
                <w:lang w:val="kk-KZ"/>
              </w:rPr>
              <w:t>. Оқу</w:t>
            </w:r>
            <w:r w:rsidR="00E663AE">
              <w:rPr>
                <w:lang w:val="kk-KZ"/>
              </w:rPr>
              <w:t xml:space="preserve">лық, қаз., </w:t>
            </w:r>
            <w:r>
              <w:rPr>
                <w:lang w:val="kk-KZ"/>
              </w:rPr>
              <w:t xml:space="preserve">тілінде. Қазақ Университеті баспаханасы. </w:t>
            </w:r>
            <w:r w:rsidRPr="00E663AE">
              <w:rPr>
                <w:lang w:val="kk-KZ"/>
              </w:rPr>
              <w:t>20</w:t>
            </w:r>
            <w:r w:rsidR="00BE65C3" w:rsidRPr="00E663AE">
              <w:rPr>
                <w:lang w:val="kk-KZ"/>
              </w:rPr>
              <w:t>1</w:t>
            </w:r>
            <w:r w:rsidR="00E663AE">
              <w:rPr>
                <w:lang w:val="en-US"/>
              </w:rPr>
              <w:t>5</w:t>
            </w:r>
            <w:r>
              <w:rPr>
                <w:lang w:val="kk-KZ"/>
              </w:rPr>
              <w:t xml:space="preserve"> ж. </w:t>
            </w:r>
            <w:r w:rsidR="00E663AE">
              <w:rPr>
                <w:lang w:val="kk-KZ"/>
              </w:rPr>
              <w:t>2</w:t>
            </w:r>
            <w:r w:rsidR="00E663AE">
              <w:rPr>
                <w:lang w:val="en-US"/>
              </w:rPr>
              <w:t>8</w:t>
            </w:r>
            <w:r w:rsidRPr="00E663AE">
              <w:rPr>
                <w:lang w:val="kk-KZ"/>
              </w:rPr>
              <w:t>,</w:t>
            </w:r>
            <w:r w:rsidR="00E663AE">
              <w:rPr>
                <w:lang w:val="en-US"/>
              </w:rPr>
              <w:t>0</w:t>
            </w:r>
            <w:r w:rsidRPr="00E663AE">
              <w:rPr>
                <w:lang w:val="kk-KZ"/>
              </w:rPr>
              <w:t xml:space="preserve"> баспа таба</w:t>
            </w:r>
            <w:r>
              <w:rPr>
                <w:lang w:val="kk-KZ"/>
              </w:rPr>
              <w:t>қ</w:t>
            </w:r>
            <w:r>
              <w:rPr>
                <w:lang w:val="kk-KZ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BE65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E663AE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Проблемы окружающей среды и сохранения биологического</w:t>
            </w:r>
            <w:r w:rsidR="00BE65C3">
              <w:rPr>
                <w:sz w:val="24"/>
                <w:szCs w:val="24"/>
              </w:rPr>
              <w:t xml:space="preserve"> разнообразия </w:t>
            </w:r>
            <w:proofErr w:type="spellStart"/>
            <w:r w:rsidR="00BE65C3">
              <w:rPr>
                <w:sz w:val="24"/>
                <w:szCs w:val="24"/>
              </w:rPr>
              <w:t>Бигалиев</w:t>
            </w:r>
            <w:proofErr w:type="spellEnd"/>
            <w:r w:rsidR="00BE65C3">
              <w:rPr>
                <w:sz w:val="24"/>
                <w:szCs w:val="24"/>
              </w:rPr>
              <w:t xml:space="preserve">, А.Б.,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>, 2005</w:t>
            </w:r>
            <w:r w:rsidR="00BE65C3">
              <w:rPr>
                <w:sz w:val="24"/>
                <w:szCs w:val="24"/>
              </w:rPr>
              <w:t>,2011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BE65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Бигалиев А.Б., Мухаметжанов Қ.И., Молекулалық биология және гендік инженерия Қарағанды унив.,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Новико</w:t>
            </w:r>
            <w:r>
              <w:t>в Ю.В. Экология, окружающая среда и человек.  М., «ФАИР-ПРЕСС»,2003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>
              <w:t>Радкевич</w:t>
            </w:r>
            <w:proofErr w:type="spellEnd"/>
            <w:r>
              <w:t xml:space="preserve"> В.А. Экология. Минск, 1997. – 159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</w:tr>
      <w:tr w:rsidR="00FE34F8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Передельский</w:t>
            </w:r>
            <w:proofErr w:type="spellEnd"/>
            <w:r>
              <w:t xml:space="preserve"> Л.В.,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Приходченко</w:t>
            </w:r>
            <w:proofErr w:type="spellEnd"/>
            <w:r>
              <w:t xml:space="preserve"> О.Е. Экология. – М. 2009. – 512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Default="00FE3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FE34F8" w:rsidRDefault="00FE34F8" w:rsidP="00FE3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4F8" w:rsidRDefault="00FE34F8" w:rsidP="00FE34F8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>
        <w:rPr>
          <w:sz w:val="24"/>
          <w:szCs w:val="24"/>
        </w:rPr>
        <w:t>А.Б.Бигалиев</w:t>
      </w:r>
      <w:proofErr w:type="spellEnd"/>
      <w:r>
        <w:rPr>
          <w:sz w:val="24"/>
          <w:szCs w:val="24"/>
        </w:rPr>
        <w:t xml:space="preserve">   </w:t>
      </w: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280C05"/>
    <w:rsid w:val="005048F7"/>
    <w:rsid w:val="00967E7C"/>
    <w:rsid w:val="009E47EF"/>
    <w:rsid w:val="00B24E6E"/>
    <w:rsid w:val="00BE65C3"/>
    <w:rsid w:val="00E663AE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2015-09-27T11:06:00Z</dcterms:created>
  <dcterms:modified xsi:type="dcterms:W3CDTF">2015-09-27T11:43:00Z</dcterms:modified>
</cp:coreProperties>
</file>